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0149B" w14:textId="6056EF47" w:rsidR="00DC777E" w:rsidRPr="006F2472" w:rsidRDefault="006F2472" w:rsidP="006F2472">
      <w:pPr>
        <w:jc w:val="center"/>
        <w:rPr>
          <w:b/>
        </w:rPr>
      </w:pPr>
      <w:r>
        <w:rPr>
          <w:b/>
        </w:rPr>
        <w:t>RELAZIONE CLINICA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834F07" w14:paraId="54E4D428" w14:textId="77777777" w:rsidTr="00834F07">
        <w:tc>
          <w:tcPr>
            <w:tcW w:w="1838" w:type="dxa"/>
          </w:tcPr>
          <w:p w14:paraId="2EFE8E90" w14:textId="6FE5E514" w:rsidR="00834F07" w:rsidRPr="008248B3" w:rsidRDefault="00834F07" w:rsidP="00095110">
            <w:pPr>
              <w:rPr>
                <w:b/>
              </w:rPr>
            </w:pPr>
            <w:r w:rsidRPr="008248B3">
              <w:rPr>
                <w:b/>
              </w:rPr>
              <w:t>Iniziali Paziente</w:t>
            </w:r>
          </w:p>
        </w:tc>
        <w:tc>
          <w:tcPr>
            <w:tcW w:w="7790" w:type="dxa"/>
          </w:tcPr>
          <w:p w14:paraId="76AFE4AE" w14:textId="77777777" w:rsidR="00834F07" w:rsidRDefault="00834F07" w:rsidP="00095110"/>
        </w:tc>
      </w:tr>
      <w:tr w:rsidR="00834F07" w14:paraId="14BEE058" w14:textId="77777777" w:rsidTr="00834F07">
        <w:tc>
          <w:tcPr>
            <w:tcW w:w="1838" w:type="dxa"/>
          </w:tcPr>
          <w:p w14:paraId="69ABE090" w14:textId="607D2D86" w:rsidR="00834F07" w:rsidRPr="008248B3" w:rsidRDefault="00834F07" w:rsidP="00095110">
            <w:pPr>
              <w:rPr>
                <w:b/>
              </w:rPr>
            </w:pPr>
            <w:r w:rsidRPr="008248B3">
              <w:rPr>
                <w:b/>
              </w:rPr>
              <w:t>Data di nascita</w:t>
            </w:r>
          </w:p>
        </w:tc>
        <w:tc>
          <w:tcPr>
            <w:tcW w:w="7790" w:type="dxa"/>
          </w:tcPr>
          <w:p w14:paraId="01D2F2F2" w14:textId="77777777" w:rsidR="00834F07" w:rsidRDefault="00834F07" w:rsidP="00095110"/>
        </w:tc>
      </w:tr>
      <w:tr w:rsidR="00834F07" w14:paraId="28AFD82A" w14:textId="77777777" w:rsidTr="00755455">
        <w:tc>
          <w:tcPr>
            <w:tcW w:w="9628" w:type="dxa"/>
            <w:gridSpan w:val="2"/>
          </w:tcPr>
          <w:p w14:paraId="21DCA4ED" w14:textId="7D1760AE" w:rsidR="00834F07" w:rsidRPr="008248B3" w:rsidRDefault="00EC2D60" w:rsidP="008248B3">
            <w:pPr>
              <w:jc w:val="center"/>
              <w:rPr>
                <w:b/>
              </w:rPr>
            </w:pPr>
            <w:sdt>
              <w:sdtPr>
                <w:rPr>
                  <w:rFonts w:ascii="Calibri" w:hAnsi="Calibri" w:cs="Calibri"/>
                  <w:color w:val="000000"/>
                </w:rPr>
                <w:id w:val="170482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834F07" w:rsidRPr="008248B3">
              <w:t xml:space="preserve"> maschio</w:t>
            </w:r>
            <w:r w:rsidR="008248B3">
              <w:t xml:space="preserve">    </w:t>
            </w:r>
            <w:r w:rsidR="00834F07" w:rsidRPr="008248B3">
              <w:t xml:space="preserve"> </w:t>
            </w:r>
            <w:sdt>
              <w:sdtPr>
                <w:rPr>
                  <w:rFonts w:ascii="Calibri" w:hAnsi="Calibri" w:cs="Calibri"/>
                  <w:color w:val="000000"/>
                </w:rPr>
                <w:id w:val="-169683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4F07" w:rsidRPr="008248B3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834F07" w:rsidRPr="008248B3">
              <w:t xml:space="preserve"> femmina</w:t>
            </w:r>
            <w:r w:rsidR="00834F07" w:rsidRPr="008248B3">
              <w:rPr>
                <w:b/>
              </w:rPr>
              <w:t xml:space="preserve"> </w:t>
            </w:r>
          </w:p>
        </w:tc>
      </w:tr>
      <w:tr w:rsidR="00834F07" w14:paraId="50E4AF9C" w14:textId="77777777" w:rsidTr="00834F07">
        <w:tc>
          <w:tcPr>
            <w:tcW w:w="1838" w:type="dxa"/>
          </w:tcPr>
          <w:p w14:paraId="7D048258" w14:textId="799D2D47" w:rsidR="00834F07" w:rsidRPr="008248B3" w:rsidRDefault="00834F07" w:rsidP="00095110">
            <w:pPr>
              <w:rPr>
                <w:b/>
              </w:rPr>
            </w:pPr>
            <w:r w:rsidRPr="008248B3">
              <w:rPr>
                <w:b/>
              </w:rPr>
              <w:t>Diagnosi all’esordio</w:t>
            </w:r>
          </w:p>
        </w:tc>
        <w:tc>
          <w:tcPr>
            <w:tcW w:w="7790" w:type="dxa"/>
          </w:tcPr>
          <w:p w14:paraId="310967ED" w14:textId="77777777" w:rsidR="00834F07" w:rsidRDefault="00834F07" w:rsidP="00095110"/>
        </w:tc>
      </w:tr>
      <w:tr w:rsidR="00834F07" w14:paraId="2AAEC3D4" w14:textId="77777777" w:rsidTr="00834F07">
        <w:tc>
          <w:tcPr>
            <w:tcW w:w="1838" w:type="dxa"/>
          </w:tcPr>
          <w:p w14:paraId="7031DC92" w14:textId="0B9D16D8" w:rsidR="00834F07" w:rsidRPr="008248B3" w:rsidRDefault="00834F07" w:rsidP="00095110">
            <w:pPr>
              <w:rPr>
                <w:b/>
              </w:rPr>
            </w:pPr>
            <w:r w:rsidRPr="008248B3">
              <w:rPr>
                <w:b/>
              </w:rPr>
              <w:t>Data della diagnosi</w:t>
            </w:r>
          </w:p>
        </w:tc>
        <w:tc>
          <w:tcPr>
            <w:tcW w:w="7790" w:type="dxa"/>
          </w:tcPr>
          <w:p w14:paraId="43E7B244" w14:textId="77777777" w:rsidR="00834F07" w:rsidRDefault="00834F07" w:rsidP="00095110"/>
        </w:tc>
      </w:tr>
      <w:tr w:rsidR="00834F07" w14:paraId="09FF83E9" w14:textId="77777777" w:rsidTr="00834F07">
        <w:tc>
          <w:tcPr>
            <w:tcW w:w="1838" w:type="dxa"/>
          </w:tcPr>
          <w:p w14:paraId="58CAD45C" w14:textId="3B2B0C9B" w:rsidR="00834F07" w:rsidRPr="008248B3" w:rsidRDefault="00834F07" w:rsidP="00095110">
            <w:pPr>
              <w:rPr>
                <w:b/>
              </w:rPr>
            </w:pPr>
            <w:r w:rsidRPr="008248B3">
              <w:rPr>
                <w:b/>
              </w:rPr>
              <w:t>Stadio</w:t>
            </w:r>
          </w:p>
        </w:tc>
        <w:tc>
          <w:tcPr>
            <w:tcW w:w="7790" w:type="dxa"/>
          </w:tcPr>
          <w:p w14:paraId="7841A90E" w14:textId="77777777" w:rsidR="00834F07" w:rsidRDefault="00834F07" w:rsidP="00095110"/>
        </w:tc>
      </w:tr>
      <w:tr w:rsidR="00834F07" w14:paraId="6399B11B" w14:textId="77777777" w:rsidTr="00834F07">
        <w:tc>
          <w:tcPr>
            <w:tcW w:w="1838" w:type="dxa"/>
          </w:tcPr>
          <w:p w14:paraId="16BC0CDC" w14:textId="3C2F912D" w:rsidR="00834F07" w:rsidRPr="008248B3" w:rsidRDefault="00834F07" w:rsidP="00834F07">
            <w:pPr>
              <w:rPr>
                <w:b/>
              </w:rPr>
            </w:pPr>
            <w:r w:rsidRPr="008248B3">
              <w:rPr>
                <w:b/>
              </w:rPr>
              <w:t xml:space="preserve">Sintesi clinica </w:t>
            </w:r>
          </w:p>
        </w:tc>
        <w:tc>
          <w:tcPr>
            <w:tcW w:w="7790" w:type="dxa"/>
          </w:tcPr>
          <w:p w14:paraId="35E34BC3" w14:textId="1072F2E0" w:rsidR="00834F07" w:rsidRDefault="00834F07" w:rsidP="00095110">
            <w:pPr>
              <w:rPr>
                <w:i/>
                <w:color w:val="767171" w:themeColor="background2" w:themeShade="80"/>
              </w:rPr>
            </w:pPr>
            <w:r>
              <w:rPr>
                <w:i/>
                <w:color w:val="767171" w:themeColor="background2" w:themeShade="80"/>
              </w:rPr>
              <w:t>Riportare i p</w:t>
            </w:r>
            <w:r w:rsidRPr="00834F07">
              <w:rPr>
                <w:i/>
                <w:color w:val="767171" w:themeColor="background2" w:themeShade="80"/>
              </w:rPr>
              <w:t>rotocolli di trattamento</w:t>
            </w:r>
            <w:r>
              <w:rPr>
                <w:i/>
                <w:color w:val="767171" w:themeColor="background2" w:themeShade="80"/>
              </w:rPr>
              <w:t xml:space="preserve"> effettuati finora</w:t>
            </w:r>
            <w:r w:rsidRPr="00834F07">
              <w:rPr>
                <w:i/>
                <w:color w:val="767171" w:themeColor="background2" w:themeShade="80"/>
              </w:rPr>
              <w:t xml:space="preserve">, </w:t>
            </w:r>
            <w:r w:rsidR="00381A8A">
              <w:rPr>
                <w:i/>
                <w:color w:val="767171" w:themeColor="background2" w:themeShade="80"/>
              </w:rPr>
              <w:t xml:space="preserve">il </w:t>
            </w:r>
            <w:r w:rsidRPr="00834F07">
              <w:rPr>
                <w:i/>
                <w:color w:val="767171" w:themeColor="background2" w:themeShade="80"/>
              </w:rPr>
              <w:t>numero di cicli effettuati /o data inizio-fine</w:t>
            </w:r>
            <w:r w:rsidR="00381A8A">
              <w:rPr>
                <w:i/>
                <w:color w:val="767171" w:themeColor="background2" w:themeShade="80"/>
              </w:rPr>
              <w:t xml:space="preserve"> e la </w:t>
            </w:r>
            <w:r w:rsidRPr="00834F07">
              <w:rPr>
                <w:i/>
                <w:color w:val="767171" w:themeColor="background2" w:themeShade="80"/>
              </w:rPr>
              <w:t>risposta</w:t>
            </w:r>
            <w:r w:rsidR="00381A8A">
              <w:rPr>
                <w:i/>
                <w:color w:val="767171" w:themeColor="background2" w:themeShade="80"/>
              </w:rPr>
              <w:t xml:space="preserve"> </w:t>
            </w:r>
          </w:p>
          <w:p w14:paraId="4BF0265F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414985EA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5F46EDF7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643AF3BD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1F9F49E0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3D70FD36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79B1C428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452D5488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593ABD69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  <w:p w14:paraId="474600CE" w14:textId="7710C3F6" w:rsidR="00834F07" w:rsidRP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</w:tc>
      </w:tr>
      <w:tr w:rsidR="00834F07" w14:paraId="4850067F" w14:textId="77777777" w:rsidTr="00834F07">
        <w:tc>
          <w:tcPr>
            <w:tcW w:w="1838" w:type="dxa"/>
          </w:tcPr>
          <w:p w14:paraId="112E3446" w14:textId="584F1274" w:rsidR="00834F07" w:rsidRPr="008248B3" w:rsidRDefault="00381A8A" w:rsidP="00381A8A">
            <w:pPr>
              <w:rPr>
                <w:b/>
              </w:rPr>
            </w:pPr>
            <w:r w:rsidRPr="008248B3">
              <w:rPr>
                <w:b/>
              </w:rPr>
              <w:t>Data dell’ultima valutazione</w:t>
            </w:r>
          </w:p>
        </w:tc>
        <w:tc>
          <w:tcPr>
            <w:tcW w:w="7790" w:type="dxa"/>
          </w:tcPr>
          <w:p w14:paraId="34980DA3" w14:textId="77777777" w:rsidR="00834F07" w:rsidRDefault="00834F07" w:rsidP="00095110">
            <w:pPr>
              <w:rPr>
                <w:i/>
                <w:color w:val="767171" w:themeColor="background2" w:themeShade="80"/>
              </w:rPr>
            </w:pPr>
          </w:p>
        </w:tc>
      </w:tr>
      <w:tr w:rsidR="00381A8A" w:rsidRPr="00381A8A" w14:paraId="56D8E3AE" w14:textId="77777777" w:rsidTr="00834F07">
        <w:tc>
          <w:tcPr>
            <w:tcW w:w="1838" w:type="dxa"/>
          </w:tcPr>
          <w:p w14:paraId="451AB6D3" w14:textId="0D62C299" w:rsidR="00381A8A" w:rsidRPr="008248B3" w:rsidRDefault="00381A8A" w:rsidP="00381A8A">
            <w:pPr>
              <w:rPr>
                <w:b/>
              </w:rPr>
            </w:pPr>
            <w:r w:rsidRPr="008248B3">
              <w:rPr>
                <w:b/>
              </w:rPr>
              <w:t>Accertamenti effettuati</w:t>
            </w:r>
          </w:p>
        </w:tc>
        <w:tc>
          <w:tcPr>
            <w:tcW w:w="7790" w:type="dxa"/>
          </w:tcPr>
          <w:p w14:paraId="64D74EA4" w14:textId="62CC7EF3" w:rsidR="00381A8A" w:rsidRDefault="00EC2D60" w:rsidP="00381A8A">
            <w:sdt>
              <w:sdtPr>
                <w:rPr>
                  <w:rFonts w:ascii="Calibri" w:hAnsi="Calibri" w:cs="Calibri"/>
                  <w:color w:val="000000"/>
                </w:rPr>
                <w:id w:val="64301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rPr>
                <w:rFonts w:ascii="Calibri" w:hAnsi="Calibri" w:cs="Calibri"/>
                <w:color w:val="000000"/>
              </w:rPr>
              <w:t xml:space="preserve"> </w:t>
            </w:r>
            <w:r w:rsidR="00381A8A">
              <w:t xml:space="preserve">TAC     </w:t>
            </w:r>
            <w:sdt>
              <w:sdtPr>
                <w:rPr>
                  <w:rFonts w:ascii="Calibri" w:hAnsi="Calibri" w:cs="Calibri"/>
                  <w:color w:val="000000"/>
                </w:rPr>
                <w:id w:val="-86274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RMN        </w:t>
            </w:r>
            <w:sdt>
              <w:sdtPr>
                <w:rPr>
                  <w:rFonts w:ascii="Calibri" w:hAnsi="Calibri" w:cs="Calibri"/>
                  <w:color w:val="000000"/>
                </w:rPr>
                <w:id w:val="-107712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PET</w:t>
            </w:r>
            <w:r w:rsidR="00381A8A">
              <w:tab/>
            </w:r>
            <w:sdt>
              <w:sdtPr>
                <w:rPr>
                  <w:rFonts w:ascii="Calibri" w:hAnsi="Calibri" w:cs="Calibri"/>
                  <w:color w:val="000000"/>
                </w:rPr>
                <w:id w:val="-36776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ECOGRAFIA</w:t>
            </w:r>
            <w:r w:rsidR="00381A8A">
              <w:tab/>
            </w:r>
            <w:sdt>
              <w:sdtPr>
                <w:rPr>
                  <w:rFonts w:ascii="Calibri" w:hAnsi="Calibri" w:cs="Calibri"/>
                  <w:color w:val="000000"/>
                </w:rPr>
                <w:id w:val="-109896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EMATOCHIMICI</w:t>
            </w:r>
            <w:r w:rsidR="00381A8A">
              <w:tab/>
            </w:r>
          </w:p>
          <w:p w14:paraId="41345E0F" w14:textId="77777777" w:rsidR="00381A8A" w:rsidRDefault="00381A8A" w:rsidP="00381A8A"/>
          <w:p w14:paraId="5E723B38" w14:textId="6D90D6C7" w:rsidR="00381A8A" w:rsidRDefault="00EC2D60" w:rsidP="00381A8A">
            <w:sdt>
              <w:sdtPr>
                <w:rPr>
                  <w:rFonts w:ascii="Calibri" w:hAnsi="Calibri" w:cs="Calibri"/>
                  <w:color w:val="000000"/>
                </w:rPr>
                <w:id w:val="-135256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VISITE SPECIALISTICHE (specificare</w:t>
            </w:r>
            <w:proofErr w:type="gramStart"/>
            <w:r w:rsidR="00381A8A">
              <w:t>):_</w:t>
            </w:r>
            <w:proofErr w:type="gramEnd"/>
            <w:r w:rsidR="00381A8A">
              <w:t>________________________________</w:t>
            </w:r>
            <w:r w:rsidR="00381A8A">
              <w:tab/>
            </w:r>
            <w:r w:rsidR="00381A8A">
              <w:tab/>
            </w:r>
          </w:p>
          <w:p w14:paraId="1B4FF4F9" w14:textId="77777777" w:rsidR="00381A8A" w:rsidRDefault="00381A8A" w:rsidP="00381A8A"/>
          <w:p w14:paraId="32F0E210" w14:textId="58A2C57E" w:rsidR="00381A8A" w:rsidRDefault="00EC2D60" w:rsidP="00381A8A">
            <w:sdt>
              <w:sdtPr>
                <w:rPr>
                  <w:rFonts w:ascii="Calibri" w:hAnsi="Calibri" w:cs="Calibri"/>
                  <w:color w:val="000000"/>
                </w:rPr>
                <w:id w:val="-799844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ALTRO (specificare</w:t>
            </w:r>
            <w:proofErr w:type="gramStart"/>
            <w:r w:rsidR="00381A8A">
              <w:t>):_</w:t>
            </w:r>
            <w:proofErr w:type="gramEnd"/>
            <w:r w:rsidR="00381A8A">
              <w:t>____________________________________________</w:t>
            </w:r>
          </w:p>
          <w:p w14:paraId="2CE48BEE" w14:textId="77777777" w:rsidR="00381A8A" w:rsidRPr="00381A8A" w:rsidRDefault="00381A8A" w:rsidP="00095110">
            <w:pPr>
              <w:rPr>
                <w:b/>
                <w:i/>
                <w:color w:val="767171" w:themeColor="background2" w:themeShade="80"/>
              </w:rPr>
            </w:pPr>
          </w:p>
        </w:tc>
      </w:tr>
      <w:tr w:rsidR="00381A8A" w14:paraId="59ED3F49" w14:textId="77777777" w:rsidTr="00834F07">
        <w:tc>
          <w:tcPr>
            <w:tcW w:w="1838" w:type="dxa"/>
          </w:tcPr>
          <w:p w14:paraId="308759A0" w14:textId="3C21D648" w:rsidR="00381A8A" w:rsidRPr="008248B3" w:rsidRDefault="00381A8A" w:rsidP="00381A8A">
            <w:pPr>
              <w:rPr>
                <w:b/>
              </w:rPr>
            </w:pPr>
            <w:r w:rsidRPr="008248B3">
              <w:rPr>
                <w:b/>
              </w:rPr>
              <w:t>Stato attuale</w:t>
            </w:r>
          </w:p>
        </w:tc>
        <w:tc>
          <w:tcPr>
            <w:tcW w:w="7790" w:type="dxa"/>
          </w:tcPr>
          <w:p w14:paraId="53861555" w14:textId="3B23A71F" w:rsidR="00381A8A" w:rsidRDefault="00EC2D60" w:rsidP="00095110">
            <w:pPr>
              <w:rPr>
                <w:i/>
                <w:color w:val="767171" w:themeColor="background2" w:themeShade="80"/>
              </w:rPr>
            </w:pPr>
            <w:sdt>
              <w:sdtPr>
                <w:rPr>
                  <w:rFonts w:ascii="Calibri" w:hAnsi="Calibri" w:cs="Calibri"/>
                  <w:color w:val="000000"/>
                </w:rPr>
                <w:id w:val="83913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risposta  </w:t>
            </w:r>
            <w:sdt>
              <w:sdtPr>
                <w:rPr>
                  <w:rFonts w:ascii="Calibri" w:hAnsi="Calibri" w:cs="Calibri"/>
                  <w:color w:val="000000"/>
                </w:rPr>
                <w:id w:val="-184308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stabilità</w:t>
            </w:r>
            <w:r w:rsidR="00381A8A">
              <w:tab/>
            </w:r>
            <w:sdt>
              <w:sdtPr>
                <w:rPr>
                  <w:rFonts w:ascii="Calibri" w:hAnsi="Calibri" w:cs="Calibri"/>
                  <w:color w:val="000000"/>
                </w:rPr>
                <w:id w:val="268514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progressione </w:t>
            </w:r>
          </w:p>
        </w:tc>
      </w:tr>
      <w:tr w:rsidR="00381A8A" w14:paraId="39D7215C" w14:textId="77777777" w:rsidTr="00834F07">
        <w:tc>
          <w:tcPr>
            <w:tcW w:w="1838" w:type="dxa"/>
          </w:tcPr>
          <w:p w14:paraId="1A78E79C" w14:textId="5B92539D" w:rsidR="00381A8A" w:rsidRPr="008248B3" w:rsidRDefault="00381A8A" w:rsidP="00381A8A">
            <w:pPr>
              <w:rPr>
                <w:b/>
              </w:rPr>
            </w:pPr>
            <w:r w:rsidRPr="008248B3">
              <w:rPr>
                <w:b/>
              </w:rPr>
              <w:t>Stadio</w:t>
            </w:r>
          </w:p>
        </w:tc>
        <w:tc>
          <w:tcPr>
            <w:tcW w:w="7790" w:type="dxa"/>
          </w:tcPr>
          <w:p w14:paraId="2B5A14A7" w14:textId="1023E307" w:rsidR="00381A8A" w:rsidRDefault="00EC2D60" w:rsidP="00095110">
            <w:pPr>
              <w:rPr>
                <w:i/>
                <w:color w:val="767171" w:themeColor="background2" w:themeShade="80"/>
              </w:rPr>
            </w:pPr>
            <w:sdt>
              <w:sdtPr>
                <w:rPr>
                  <w:rFonts w:ascii="Calibri" w:hAnsi="Calibri" w:cs="Calibri"/>
                  <w:color w:val="000000"/>
                </w:rPr>
                <w:id w:val="810294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rPr>
                <w:rFonts w:ascii="Calibri" w:hAnsi="Calibri" w:cs="Calibri"/>
                <w:color w:val="000000"/>
              </w:rPr>
              <w:t xml:space="preserve"> </w:t>
            </w:r>
            <w:r w:rsidR="00381A8A">
              <w:t>localmente avanzato</w:t>
            </w:r>
            <w:r w:rsidR="00381A8A">
              <w:tab/>
            </w:r>
            <w:sdt>
              <w:sdtPr>
                <w:rPr>
                  <w:rFonts w:ascii="Calibri" w:hAnsi="Calibri" w:cs="Calibri"/>
                  <w:color w:val="000000"/>
                </w:rPr>
                <w:id w:val="5120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A8A" w:rsidRPr="0017074B">
                  <w:rPr>
                    <w:rFonts w:ascii="MS Gothic" w:eastAsia="MS Gothic" w:hAnsi="MS Gothic" w:cs="Calibri" w:hint="eastAsia"/>
                    <w:color w:val="000000"/>
                  </w:rPr>
                  <w:t>☐</w:t>
                </w:r>
              </w:sdtContent>
            </w:sdt>
            <w:r w:rsidR="00381A8A">
              <w:t xml:space="preserve"> metastatico </w:t>
            </w:r>
          </w:p>
        </w:tc>
      </w:tr>
      <w:tr w:rsidR="00381A8A" w14:paraId="516184E1" w14:textId="77777777" w:rsidTr="00834F07">
        <w:tc>
          <w:tcPr>
            <w:tcW w:w="1838" w:type="dxa"/>
          </w:tcPr>
          <w:p w14:paraId="40310E98" w14:textId="075B9090" w:rsidR="00381A8A" w:rsidRPr="008248B3" w:rsidRDefault="006F2472" w:rsidP="00381A8A">
            <w:pPr>
              <w:rPr>
                <w:b/>
              </w:rPr>
            </w:pPr>
            <w:r w:rsidRPr="008248B3">
              <w:rPr>
                <w:b/>
              </w:rPr>
              <w:t xml:space="preserve">Farmaco richiesto come </w:t>
            </w:r>
            <w:proofErr w:type="gramStart"/>
            <w:r w:rsidRPr="008248B3">
              <w:rPr>
                <w:b/>
              </w:rPr>
              <w:t>Uso  Compassionevole</w:t>
            </w:r>
            <w:proofErr w:type="gramEnd"/>
          </w:p>
        </w:tc>
        <w:tc>
          <w:tcPr>
            <w:tcW w:w="7790" w:type="dxa"/>
          </w:tcPr>
          <w:p w14:paraId="3509BB41" w14:textId="77777777" w:rsidR="00381A8A" w:rsidRDefault="00381A8A" w:rsidP="00095110">
            <w:pPr>
              <w:rPr>
                <w:i/>
                <w:color w:val="767171" w:themeColor="background2" w:themeShade="80"/>
              </w:rPr>
            </w:pPr>
          </w:p>
        </w:tc>
      </w:tr>
      <w:tr w:rsidR="00381A8A" w14:paraId="340FC530" w14:textId="77777777" w:rsidTr="00834F07">
        <w:tc>
          <w:tcPr>
            <w:tcW w:w="1838" w:type="dxa"/>
          </w:tcPr>
          <w:p w14:paraId="0F409503" w14:textId="63730FF4" w:rsidR="00381A8A" w:rsidRPr="008248B3" w:rsidRDefault="006F2472" w:rsidP="00381A8A">
            <w:pPr>
              <w:rPr>
                <w:b/>
              </w:rPr>
            </w:pPr>
            <w:r w:rsidRPr="008248B3">
              <w:rPr>
                <w:b/>
              </w:rPr>
              <w:t>Motivazioni della richiesta</w:t>
            </w:r>
          </w:p>
        </w:tc>
        <w:tc>
          <w:tcPr>
            <w:tcW w:w="7790" w:type="dxa"/>
          </w:tcPr>
          <w:p w14:paraId="7BEC2FB7" w14:textId="574A79D7" w:rsidR="006F2472" w:rsidRPr="008248B3" w:rsidRDefault="00EC2D60" w:rsidP="006F2472">
            <w:pPr>
              <w:autoSpaceDE w:val="0"/>
              <w:autoSpaceDN w:val="0"/>
              <w:adjustRightInd w:val="0"/>
            </w:pPr>
            <w:sdt>
              <w:sdtPr>
                <w:id w:val="-23194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472" w:rsidRPr="008248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2472">
              <w:t xml:space="preserve"> </w:t>
            </w:r>
            <w:r w:rsidR="006F2472" w:rsidRPr="008248B3">
              <w:t>non sono disponibili valide alternative terapeutiche</w:t>
            </w:r>
          </w:p>
          <w:p w14:paraId="5F3112C8" w14:textId="087C4FFF" w:rsidR="006F2472" w:rsidRDefault="00EC2D60" w:rsidP="006F2472">
            <w:pPr>
              <w:autoSpaceDE w:val="0"/>
              <w:autoSpaceDN w:val="0"/>
              <w:adjustRightInd w:val="0"/>
            </w:pPr>
            <w:sdt>
              <w:sdtPr>
                <w:id w:val="-195231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472" w:rsidRPr="008248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2472">
              <w:t xml:space="preserve"> il paziente </w:t>
            </w:r>
            <w:r w:rsidR="006F2472" w:rsidRPr="008248B3">
              <w:t>non può essere incluso in una sperimentazione clinica</w:t>
            </w:r>
          </w:p>
          <w:p w14:paraId="2EAC003B" w14:textId="421F59B7" w:rsidR="006F2472" w:rsidRPr="008248B3" w:rsidRDefault="00EC2D60" w:rsidP="008248B3">
            <w:pPr>
              <w:autoSpaceDE w:val="0"/>
              <w:autoSpaceDN w:val="0"/>
              <w:adjustRightInd w:val="0"/>
            </w:pPr>
            <w:sdt>
              <w:sdtPr>
                <w:id w:val="-2132846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472" w:rsidRPr="008248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2472" w:rsidRPr="008248B3">
              <w:t xml:space="preserve"> </w:t>
            </w:r>
            <w:r w:rsidR="008248B3" w:rsidRPr="008248B3">
              <w:t xml:space="preserve">per garantire la </w:t>
            </w:r>
            <w:r w:rsidR="006F2472" w:rsidRPr="008248B3">
              <w:t>continuità terapeutica, per pazienti già trattati</w:t>
            </w:r>
            <w:r w:rsidR="008248B3" w:rsidRPr="008248B3">
              <w:t xml:space="preserve"> </w:t>
            </w:r>
            <w:r w:rsidR="006F2472" w:rsidRPr="008248B3">
              <w:t>con beneficio clinico nell’ambito di una sperimentazione</w:t>
            </w:r>
            <w:r w:rsidR="008248B3" w:rsidRPr="008248B3">
              <w:t xml:space="preserve"> </w:t>
            </w:r>
            <w:r w:rsidR="006F2472" w:rsidRPr="008248B3">
              <w:t>clinica conclusa</w:t>
            </w:r>
          </w:p>
          <w:p w14:paraId="0A1F9488" w14:textId="68D5F8EB" w:rsidR="006F2472" w:rsidRPr="00550A6C" w:rsidRDefault="00EC2D60" w:rsidP="006F2472">
            <w:sdt>
              <w:sdtPr>
                <w:id w:val="-124348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48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8248B3">
              <w:t xml:space="preserve"> </w:t>
            </w:r>
            <w:bookmarkStart w:id="0" w:name="_GoBack"/>
            <w:bookmarkEnd w:id="0"/>
            <w:r w:rsidR="006F2472" w:rsidRPr="00EC2D60">
              <w:t>superiorità rispetto ai trattamenti disponibili</w:t>
            </w:r>
            <w:r w:rsidR="006F2472" w:rsidRPr="00550A6C">
              <w:t xml:space="preserve">  </w:t>
            </w:r>
          </w:p>
          <w:p w14:paraId="00EDA4D6" w14:textId="77777777" w:rsidR="006F2472" w:rsidRPr="008248B3" w:rsidRDefault="006F2472" w:rsidP="00095110"/>
          <w:p w14:paraId="3BA13F8D" w14:textId="37D952A0" w:rsidR="006F2472" w:rsidRPr="008248B3" w:rsidRDefault="006F2472" w:rsidP="00095110"/>
        </w:tc>
      </w:tr>
      <w:tr w:rsidR="006F2472" w14:paraId="59A0E894" w14:textId="77777777" w:rsidTr="00834F07">
        <w:tc>
          <w:tcPr>
            <w:tcW w:w="1838" w:type="dxa"/>
          </w:tcPr>
          <w:p w14:paraId="4F76EE37" w14:textId="311CB52F" w:rsidR="006F2472" w:rsidRPr="008248B3" w:rsidRDefault="006F2472" w:rsidP="00381A8A">
            <w:pPr>
              <w:rPr>
                <w:b/>
              </w:rPr>
            </w:pPr>
            <w:r w:rsidRPr="008248B3">
              <w:rPr>
                <w:rFonts w:ascii="Calibri" w:hAnsi="Calibri" w:cs="Calibri"/>
                <w:b/>
                <w:color w:val="000000"/>
              </w:rPr>
              <w:t>Eventuali osservazioni</w:t>
            </w:r>
          </w:p>
        </w:tc>
        <w:tc>
          <w:tcPr>
            <w:tcW w:w="7790" w:type="dxa"/>
          </w:tcPr>
          <w:p w14:paraId="209D9D1B" w14:textId="77777777" w:rsidR="006F2472" w:rsidRDefault="006F2472" w:rsidP="00095110">
            <w:pPr>
              <w:rPr>
                <w:i/>
                <w:color w:val="767171" w:themeColor="background2" w:themeShade="80"/>
              </w:rPr>
            </w:pPr>
          </w:p>
        </w:tc>
      </w:tr>
    </w:tbl>
    <w:p w14:paraId="360BE8EF" w14:textId="77777777" w:rsidR="00DC777E" w:rsidRDefault="00DC777E" w:rsidP="00095110"/>
    <w:p w14:paraId="057DA345" w14:textId="6B4B23F7" w:rsidR="00DC777E" w:rsidRDefault="00DC777E" w:rsidP="00095110">
      <w:r>
        <w:t xml:space="preserve">data </w:t>
      </w:r>
      <w:r>
        <w:tab/>
      </w:r>
      <w:r>
        <w:tab/>
      </w:r>
      <w:r>
        <w:tab/>
      </w:r>
      <w:r>
        <w:tab/>
        <w:t>timbro e firma del medico richiedente</w:t>
      </w:r>
    </w:p>
    <w:p w14:paraId="2B1DF959" w14:textId="7D5C8BEE" w:rsidR="00095110" w:rsidRDefault="00095110"/>
    <w:p w14:paraId="6CE87E8A" w14:textId="77777777" w:rsidR="00095110" w:rsidRDefault="00095110"/>
    <w:sectPr w:rsidR="0009511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7B750" w14:textId="77777777" w:rsidR="00834F07" w:rsidRDefault="00834F07" w:rsidP="00834F07">
      <w:pPr>
        <w:spacing w:after="0" w:line="240" w:lineRule="auto"/>
      </w:pPr>
      <w:r>
        <w:separator/>
      </w:r>
    </w:p>
  </w:endnote>
  <w:endnote w:type="continuationSeparator" w:id="0">
    <w:p w14:paraId="5C994EB2" w14:textId="77777777" w:rsidR="00834F07" w:rsidRDefault="00834F07" w:rsidP="00834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9B69A" w14:textId="77777777" w:rsidR="00834F07" w:rsidRDefault="00834F07" w:rsidP="00834F07">
      <w:pPr>
        <w:spacing w:after="0" w:line="240" w:lineRule="auto"/>
      </w:pPr>
      <w:r>
        <w:separator/>
      </w:r>
    </w:p>
  </w:footnote>
  <w:footnote w:type="continuationSeparator" w:id="0">
    <w:p w14:paraId="1B82522E" w14:textId="77777777" w:rsidR="00834F07" w:rsidRDefault="00834F07" w:rsidP="00834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7CB9C" w14:textId="476DCAAB" w:rsidR="00834F07" w:rsidRPr="00834F07" w:rsidRDefault="00834F07" w:rsidP="00834F07">
    <w:pPr>
      <w:pStyle w:val="Intestazione"/>
      <w:jc w:val="center"/>
      <w:rPr>
        <w:i/>
      </w:rPr>
    </w:pPr>
    <w:r>
      <w:t>CARTA INTESTATA dell’Unità Operativa Richiedente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10"/>
    <w:rsid w:val="00095110"/>
    <w:rsid w:val="001101AF"/>
    <w:rsid w:val="00381A8A"/>
    <w:rsid w:val="00550A6C"/>
    <w:rsid w:val="006F2472"/>
    <w:rsid w:val="008248B3"/>
    <w:rsid w:val="00834F07"/>
    <w:rsid w:val="00DC777E"/>
    <w:rsid w:val="00E42E49"/>
    <w:rsid w:val="00E43F51"/>
    <w:rsid w:val="00EC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1EC8"/>
  <w15:chartTrackingRefBased/>
  <w15:docId w15:val="{4E558CF3-628C-45DA-81F9-E2182FC4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F24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4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4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F07"/>
  </w:style>
  <w:style w:type="paragraph" w:styleId="Pidipagina">
    <w:name w:val="footer"/>
    <w:basedOn w:val="Normale"/>
    <w:link w:val="PidipaginaCarattere"/>
    <w:uiPriority w:val="99"/>
    <w:unhideWhenUsed/>
    <w:rsid w:val="00834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mondin</dc:creator>
  <cp:keywords/>
  <dc:description/>
  <cp:lastModifiedBy>ILARIA BOLCATO</cp:lastModifiedBy>
  <cp:revision>4</cp:revision>
  <dcterms:created xsi:type="dcterms:W3CDTF">2024-03-21T16:02:00Z</dcterms:created>
  <dcterms:modified xsi:type="dcterms:W3CDTF">2024-04-03T14:15:00Z</dcterms:modified>
</cp:coreProperties>
</file>